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E5A6" w14:textId="0A91367A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3F0E46">
        <w:rPr>
          <w:b/>
          <w:sz w:val="24"/>
          <w:szCs w:val="24"/>
          <w:lang w:val="en-US"/>
        </w:rPr>
        <w:t>8</w:t>
      </w:r>
      <w:r w:rsidR="00E120AE">
        <w:rPr>
          <w:b/>
          <w:sz w:val="24"/>
          <w:szCs w:val="24"/>
          <w:lang w:val="en-US"/>
        </w:rPr>
        <w:t>3</w:t>
      </w:r>
      <w:r w:rsidR="00863572">
        <w:rPr>
          <w:b/>
          <w:sz w:val="24"/>
          <w:szCs w:val="24"/>
          <w:lang w:val="en-US"/>
        </w:rPr>
        <w:t>0</w:t>
      </w:r>
      <w:r w:rsidR="007C57E5">
        <w:rPr>
          <w:b/>
          <w:sz w:val="24"/>
          <w:szCs w:val="24"/>
          <w:lang w:val="en-US"/>
        </w:rPr>
        <w:t>ADJ</w:t>
      </w:r>
      <w:r w:rsidR="002A1236">
        <w:rPr>
          <w:b/>
          <w:sz w:val="24"/>
          <w:szCs w:val="24"/>
          <w:lang w:val="en-US"/>
        </w:rPr>
        <w:t>R</w:t>
      </w:r>
      <w:r w:rsidR="002F7AFB">
        <w:rPr>
          <w:b/>
          <w:sz w:val="24"/>
          <w:szCs w:val="24"/>
          <w:lang w:val="en-US"/>
        </w:rPr>
        <w:t>GH</w:t>
      </w:r>
      <w:r w:rsidR="005E02D3">
        <w:rPr>
          <w:b/>
          <w:sz w:val="24"/>
          <w:szCs w:val="24"/>
        </w:rPr>
        <w:t xml:space="preserve"> </w:t>
      </w:r>
      <w:r w:rsidR="0031390C">
        <w:rPr>
          <w:b/>
          <w:sz w:val="24"/>
          <w:szCs w:val="24"/>
          <w:lang w:val="en-US"/>
        </w:rPr>
        <w:t xml:space="preserve">Adjustable College/High School </w:t>
      </w:r>
      <w:r w:rsidR="002A1236">
        <w:rPr>
          <w:b/>
          <w:sz w:val="24"/>
          <w:szCs w:val="24"/>
          <w:lang w:val="en-US"/>
        </w:rPr>
        <w:t xml:space="preserve">Rotating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proofErr w:type="spellStart"/>
      <w:r w:rsidR="007C57E5">
        <w:rPr>
          <w:b/>
          <w:sz w:val="24"/>
          <w:szCs w:val="24"/>
          <w:lang w:val="en-US"/>
        </w:rPr>
        <w:t>Adju</w:t>
      </w:r>
      <w:r w:rsidR="0031390C">
        <w:rPr>
          <w:b/>
          <w:sz w:val="24"/>
          <w:szCs w:val="24"/>
          <w:lang w:val="en-US"/>
        </w:rPr>
        <w:t>stRight</w:t>
      </w:r>
      <w:proofErr w:type="spellEnd"/>
      <w:r w:rsidR="0031390C">
        <w:rPr>
          <w:b/>
          <w:sz w:val="24"/>
          <w:szCs w:val="24"/>
          <w:lang w:val="en-US"/>
        </w:rPr>
        <w:t xml:space="preserve">®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4F6FCA8D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EBA5460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1D438F7D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43E4731F" w14:textId="77777777" w:rsidR="00A73895" w:rsidRDefault="00A73895"/>
    <w:p w14:paraId="2E213565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4B0A21F5" w14:textId="77777777" w:rsidR="00B667DE" w:rsidRPr="00B667DE" w:rsidRDefault="00B667DE">
      <w:pPr>
        <w:pStyle w:val="Subtitle"/>
        <w:rPr>
          <w:u w:val="none"/>
        </w:rPr>
      </w:pPr>
    </w:p>
    <w:p w14:paraId="5EC58BA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5B8C0CE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6D764A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303CAA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2769E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3BA551B0" w14:textId="77777777" w:rsidR="00E133D6" w:rsidRPr="00E133D6" w:rsidRDefault="00E133D6" w:rsidP="00E133D6">
      <w:pPr>
        <w:rPr>
          <w:sz w:val="24"/>
          <w:szCs w:val="24"/>
        </w:rPr>
      </w:pPr>
    </w:p>
    <w:p w14:paraId="503B9DDC" w14:textId="204D8137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3F0E46">
        <w:rPr>
          <w:sz w:val="24"/>
          <w:szCs w:val="24"/>
        </w:rPr>
        <w:t>8</w:t>
      </w:r>
      <w:r w:rsidR="00E120AE">
        <w:rPr>
          <w:sz w:val="24"/>
          <w:szCs w:val="24"/>
        </w:rPr>
        <w:t>3</w:t>
      </w:r>
      <w:r w:rsidR="00902B23">
        <w:rPr>
          <w:sz w:val="24"/>
          <w:szCs w:val="24"/>
        </w:rPr>
        <w:t>0</w:t>
      </w:r>
      <w:r w:rsidR="007C57E5">
        <w:rPr>
          <w:sz w:val="24"/>
          <w:szCs w:val="24"/>
        </w:rPr>
        <w:t>ADJ</w:t>
      </w:r>
      <w:r w:rsidR="002A1236">
        <w:rPr>
          <w:sz w:val="24"/>
          <w:szCs w:val="24"/>
        </w:rPr>
        <w:t>R</w:t>
      </w:r>
      <w:r w:rsidR="002F7AFB">
        <w:rPr>
          <w:sz w:val="24"/>
          <w:szCs w:val="24"/>
        </w:rPr>
        <w:t>GH</w:t>
      </w:r>
      <w:r w:rsidR="002C08B2">
        <w:rPr>
          <w:sz w:val="24"/>
          <w:szCs w:val="24"/>
        </w:rPr>
        <w:t xml:space="preserve"> </w:t>
      </w:r>
      <w:r w:rsidR="0031390C">
        <w:rPr>
          <w:sz w:val="24"/>
          <w:szCs w:val="24"/>
        </w:rPr>
        <w:t xml:space="preserve">Adjustable College/High School </w:t>
      </w:r>
      <w:r w:rsidR="002A1236">
        <w:rPr>
          <w:sz w:val="24"/>
          <w:szCs w:val="24"/>
        </w:rPr>
        <w:t xml:space="preserve">Rotating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proofErr w:type="spellStart"/>
      <w:r w:rsidR="0031390C">
        <w:rPr>
          <w:sz w:val="24"/>
          <w:szCs w:val="24"/>
        </w:rPr>
        <w:t>AdjustRight</w:t>
      </w:r>
      <w:proofErr w:type="spellEnd"/>
      <w:r w:rsidR="0031390C">
        <w:rPr>
          <w:sz w:val="24"/>
          <w:szCs w:val="24"/>
        </w:rPr>
        <w:t xml:space="preserve">®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1A23E15B" w14:textId="77777777" w:rsidR="00E133D6" w:rsidRPr="00E133D6" w:rsidRDefault="00E133D6" w:rsidP="00E133D6">
      <w:pPr>
        <w:rPr>
          <w:sz w:val="24"/>
          <w:szCs w:val="24"/>
        </w:rPr>
      </w:pPr>
    </w:p>
    <w:p w14:paraId="6D89312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432EAD5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BD6B53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2DCB453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6A2C1930" w14:textId="77777777" w:rsidR="00D52820" w:rsidRDefault="00D52820" w:rsidP="00D52820">
      <w:pPr>
        <w:rPr>
          <w:sz w:val="24"/>
          <w:szCs w:val="24"/>
        </w:rPr>
      </w:pPr>
    </w:p>
    <w:p w14:paraId="38CF331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FE79500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724C222C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6DC7F7E1" w14:textId="77777777" w:rsidR="000842F8" w:rsidRDefault="000842F8" w:rsidP="000842F8">
      <w:pPr>
        <w:rPr>
          <w:b/>
          <w:sz w:val="24"/>
          <w:szCs w:val="24"/>
        </w:rPr>
      </w:pPr>
    </w:p>
    <w:p w14:paraId="2B7D635B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0459743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6CB8FB5" w14:textId="7A59CB21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7A55020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2A3B6FF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4543B4E5" w14:textId="77777777" w:rsidR="00E133D6" w:rsidRPr="00E133D6" w:rsidRDefault="00E133D6" w:rsidP="00E133D6">
      <w:pPr>
        <w:rPr>
          <w:sz w:val="24"/>
          <w:szCs w:val="24"/>
        </w:rPr>
      </w:pPr>
    </w:p>
    <w:p w14:paraId="517F7E52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231DF46B" w14:textId="06201ED2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31390C">
        <w:rPr>
          <w:sz w:val="24"/>
          <w:szCs w:val="24"/>
        </w:rPr>
        <w:t>World Athletics (WA), Formerly International Association of</w:t>
      </w:r>
      <w:r w:rsidR="0031390C">
        <w:rPr>
          <w:sz w:val="24"/>
          <w:szCs w:val="24"/>
        </w:rPr>
        <w:br/>
        <w:t xml:space="preserve">                                         Athletics Federations (IAAF)</w:t>
      </w:r>
    </w:p>
    <w:p w14:paraId="4F368489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79876989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5AE8B0F1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2BD8F747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3D931D9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FE2BF36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8CE4B8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D34CD9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DBF04B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042601C3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411E38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3F62F77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2BC054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223D428" w14:textId="77777777" w:rsidR="00E133D6" w:rsidRPr="00E133D6" w:rsidRDefault="00E133D6" w:rsidP="00E133D6">
      <w:pPr>
        <w:rPr>
          <w:sz w:val="24"/>
          <w:szCs w:val="24"/>
        </w:rPr>
      </w:pPr>
    </w:p>
    <w:p w14:paraId="038EC81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179DFD3C" w14:textId="77777777" w:rsidR="00E133D6" w:rsidRPr="00E133D6" w:rsidRDefault="00E133D6" w:rsidP="00E133D6">
      <w:pPr>
        <w:rPr>
          <w:sz w:val="24"/>
          <w:szCs w:val="24"/>
        </w:rPr>
      </w:pPr>
    </w:p>
    <w:p w14:paraId="23089E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1CA5DA8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21BC744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5C4E9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7E3753A9" w14:textId="77777777" w:rsidR="00E133D6" w:rsidRPr="00E133D6" w:rsidRDefault="00E133D6" w:rsidP="00E133D6">
      <w:pPr>
        <w:rPr>
          <w:sz w:val="24"/>
          <w:szCs w:val="24"/>
        </w:rPr>
      </w:pPr>
    </w:p>
    <w:p w14:paraId="2B91840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0883410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E62C2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DBD0C08" w14:textId="0B4A5AFD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7883454D" w14:textId="77777777" w:rsidR="00E133D6" w:rsidRPr="00E133D6" w:rsidRDefault="00E133D6" w:rsidP="00E133D6">
      <w:pPr>
        <w:rPr>
          <w:sz w:val="24"/>
          <w:szCs w:val="24"/>
        </w:rPr>
      </w:pPr>
    </w:p>
    <w:p w14:paraId="5F06963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1ABE27A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C032F4C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so as to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indoors so as to provide proper protection.</w:t>
      </w:r>
    </w:p>
    <w:p w14:paraId="713A27FC" w14:textId="77777777" w:rsidR="00A73895" w:rsidRDefault="00A73895">
      <w:pPr>
        <w:rPr>
          <w:sz w:val="24"/>
        </w:rPr>
      </w:pPr>
    </w:p>
    <w:p w14:paraId="5F1CE349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248415B" w14:textId="77777777" w:rsidR="00B40C06" w:rsidRDefault="00B40C06">
      <w:pPr>
        <w:rPr>
          <w:b/>
          <w:sz w:val="24"/>
        </w:rPr>
      </w:pPr>
    </w:p>
    <w:p w14:paraId="59003818" w14:textId="4B42E729" w:rsidR="00A73895" w:rsidRDefault="00A73895" w:rsidP="007C57E5">
      <w:pPr>
        <w:ind w:left="1440" w:hanging="144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3F0E46">
        <w:rPr>
          <w:b/>
          <w:sz w:val="24"/>
        </w:rPr>
        <w:t>8</w:t>
      </w:r>
      <w:r w:rsidR="00E120AE">
        <w:rPr>
          <w:b/>
          <w:sz w:val="24"/>
        </w:rPr>
        <w:t>3</w:t>
      </w:r>
      <w:r w:rsidR="00902B23">
        <w:rPr>
          <w:b/>
          <w:sz w:val="24"/>
        </w:rPr>
        <w:t>0</w:t>
      </w:r>
      <w:r w:rsidR="007C57E5">
        <w:rPr>
          <w:b/>
          <w:sz w:val="24"/>
        </w:rPr>
        <w:t>ADJ</w:t>
      </w:r>
      <w:r w:rsidR="002A1236">
        <w:rPr>
          <w:b/>
          <w:sz w:val="24"/>
        </w:rPr>
        <w:t>R</w:t>
      </w:r>
      <w:r w:rsidR="002F7AFB">
        <w:rPr>
          <w:b/>
          <w:sz w:val="24"/>
        </w:rPr>
        <w:t>GH</w:t>
      </w:r>
      <w:r w:rsidR="007122F5">
        <w:rPr>
          <w:b/>
          <w:sz w:val="24"/>
        </w:rPr>
        <w:t xml:space="preserve"> </w:t>
      </w:r>
      <w:r w:rsidR="0031390C">
        <w:rPr>
          <w:b/>
          <w:sz w:val="24"/>
        </w:rPr>
        <w:t xml:space="preserve">Adjustable College/High School </w:t>
      </w:r>
      <w:r w:rsidR="002A1236">
        <w:rPr>
          <w:b/>
          <w:sz w:val="24"/>
        </w:rPr>
        <w:t xml:space="preserve">Rotating </w:t>
      </w:r>
      <w:r w:rsidR="002F7AFB">
        <w:rPr>
          <w:b/>
          <w:sz w:val="24"/>
        </w:rPr>
        <w:t>Gooseneck Hydraulically Hinged</w:t>
      </w:r>
      <w:r w:rsidR="0031390C">
        <w:rPr>
          <w:b/>
          <w:sz w:val="24"/>
        </w:rPr>
        <w:t xml:space="preserve"> </w:t>
      </w:r>
      <w:proofErr w:type="spellStart"/>
      <w:r w:rsidR="0031390C">
        <w:rPr>
          <w:b/>
          <w:sz w:val="24"/>
        </w:rPr>
        <w:t>AdjustRight</w:t>
      </w:r>
      <w:proofErr w:type="spellEnd"/>
      <w:r w:rsidR="0031390C">
        <w:rPr>
          <w:b/>
          <w:sz w:val="24"/>
        </w:rPr>
        <w:t xml:space="preserve">® </w:t>
      </w:r>
      <w:r w:rsidR="00734339">
        <w:rPr>
          <w:b/>
          <w:sz w:val="24"/>
        </w:rPr>
        <w:t>Football</w:t>
      </w:r>
      <w:r w:rsidR="00BD6B2A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7874CA41" w14:textId="77777777" w:rsidR="00A73895" w:rsidRDefault="00A73895">
      <w:pPr>
        <w:pStyle w:val="BodyTextIndent"/>
        <w:ind w:left="0"/>
        <w:rPr>
          <w:sz w:val="20"/>
        </w:rPr>
      </w:pPr>
    </w:p>
    <w:p w14:paraId="33802224" w14:textId="32278D46" w:rsidR="00A73895" w:rsidRPr="007C57E5" w:rsidRDefault="00A73895" w:rsidP="007C57E5">
      <w:pPr>
        <w:pStyle w:val="BodyTextIndent"/>
        <w:ind w:hanging="720"/>
        <w:rPr>
          <w:sz w:val="24"/>
          <w:lang w:val="en-US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3F0E46">
        <w:rPr>
          <w:sz w:val="24"/>
          <w:lang w:val="en-US"/>
        </w:rPr>
        <w:t>8</w:t>
      </w:r>
      <w:r w:rsidR="00E120AE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 w:rsidR="007C57E5">
        <w:rPr>
          <w:sz w:val="24"/>
          <w:lang w:val="en-US"/>
        </w:rPr>
        <w:t>ADJ</w:t>
      </w:r>
      <w:r w:rsidR="002A1236">
        <w:rPr>
          <w:sz w:val="24"/>
          <w:lang w:val="en-US"/>
        </w:rPr>
        <w:t>R</w:t>
      </w:r>
      <w:r w:rsidR="002F7AFB">
        <w:rPr>
          <w:sz w:val="24"/>
          <w:lang w:val="en-US"/>
        </w:rPr>
        <w:t>GH</w:t>
      </w:r>
      <w:r w:rsidR="007122F5">
        <w:rPr>
          <w:sz w:val="24"/>
          <w:lang w:val="en-US"/>
        </w:rPr>
        <w:t xml:space="preserve"> </w:t>
      </w:r>
      <w:r w:rsidR="0031390C">
        <w:rPr>
          <w:sz w:val="24"/>
          <w:lang w:val="en-US"/>
        </w:rPr>
        <w:t xml:space="preserve">Adjustable College/High School </w:t>
      </w:r>
      <w:r w:rsidR="002A1236">
        <w:rPr>
          <w:sz w:val="24"/>
          <w:lang w:val="en-US"/>
        </w:rPr>
        <w:t>Rotating</w:t>
      </w:r>
      <w:r w:rsidR="0031390C">
        <w:rPr>
          <w:sz w:val="24"/>
          <w:lang w:val="en-US"/>
        </w:rPr>
        <w:br/>
        <w:t xml:space="preserve">                         </w:t>
      </w:r>
      <w:r w:rsidR="002F7AFB">
        <w:rPr>
          <w:sz w:val="24"/>
          <w:lang w:val="en-US"/>
        </w:rPr>
        <w:t>Gooseneck Hydraulically Hinged</w:t>
      </w:r>
      <w:r w:rsidR="0031390C">
        <w:rPr>
          <w:sz w:val="24"/>
          <w:lang w:val="en-US"/>
        </w:rPr>
        <w:t xml:space="preserve"> </w:t>
      </w:r>
      <w:proofErr w:type="spellStart"/>
      <w:r w:rsidR="0031390C">
        <w:rPr>
          <w:sz w:val="24"/>
          <w:lang w:val="en-US"/>
        </w:rPr>
        <w:t>AdjustRight</w:t>
      </w:r>
      <w:proofErr w:type="spellEnd"/>
      <w:r w:rsidR="0031390C">
        <w:rPr>
          <w:sz w:val="24"/>
          <w:lang w:val="en-US"/>
        </w:rPr>
        <w:t xml:space="preserve">® </w:t>
      </w:r>
      <w:r w:rsidR="00CC5383">
        <w:rPr>
          <w:sz w:val="24"/>
        </w:rPr>
        <w:t>Football Goal</w:t>
      </w:r>
      <w:r w:rsidR="0031390C">
        <w:rPr>
          <w:sz w:val="24"/>
          <w:lang w:val="en-US"/>
        </w:rPr>
        <w:br/>
        <w:t xml:space="preserve">                        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</w:t>
      </w:r>
      <w:r w:rsidR="0031390C">
        <w:rPr>
          <w:sz w:val="24"/>
          <w:lang w:val="en-US"/>
        </w:rPr>
        <w:t xml:space="preserve">d </w:t>
      </w:r>
      <w:r w:rsidR="001647DE">
        <w:rPr>
          <w:sz w:val="24"/>
          <w:lang w:val="en-US"/>
        </w:rPr>
        <w:t>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2A1236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</w:t>
      </w:r>
      <w:r w:rsidR="007C57E5">
        <w:rPr>
          <w:sz w:val="24"/>
          <w:lang w:val="en-US"/>
        </w:rPr>
        <w:t>d</w:t>
      </w:r>
      <w:proofErr w:type="spellEnd"/>
      <w:r w:rsidR="007C57E5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and/or</w:t>
      </w:r>
      <w:r w:rsidR="002A1236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55AA82B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9666754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3896ACC0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76E142D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2508AE5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0BD3B97B" w14:textId="45695718" w:rsidR="00EF201D" w:rsidRDefault="005E08EE" w:rsidP="0031390C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547F4C72" w14:textId="63EEC504" w:rsidR="000842F8" w:rsidRDefault="00000000">
      <w:pPr>
        <w:pStyle w:val="BodyTextIndent"/>
        <w:ind w:left="2160" w:firstLine="720"/>
        <w:rPr>
          <w:sz w:val="24"/>
        </w:rPr>
      </w:pPr>
      <w:hyperlink r:id="rId8" w:history="1">
        <w:r w:rsidR="004C5A8F" w:rsidRPr="00D422E8">
          <w:rPr>
            <w:rStyle w:val="Hyperlink"/>
          </w:rPr>
          <w:t>www.sportsfield.com</w:t>
        </w:r>
      </w:hyperlink>
    </w:p>
    <w:p w14:paraId="32A48410" w14:textId="77777777" w:rsidR="00EF201D" w:rsidRDefault="00EF201D">
      <w:pPr>
        <w:pStyle w:val="BodyTextIndent"/>
        <w:ind w:left="0"/>
        <w:rPr>
          <w:sz w:val="24"/>
        </w:rPr>
      </w:pPr>
    </w:p>
    <w:p w14:paraId="6C6B1AB3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63EC2A67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140D5466" w14:textId="3AB0B13B" w:rsidR="00BF10D0" w:rsidRPr="00BF10D0" w:rsidRDefault="00BF10D0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Rotating Base Plate Mounting Kit</w:t>
      </w:r>
    </w:p>
    <w:p w14:paraId="278BF0CA" w14:textId="77777777" w:rsidR="00BF10D0" w:rsidRPr="00BF10D0" w:rsidRDefault="00BF10D0" w:rsidP="00BF10D0">
      <w:pPr>
        <w:pStyle w:val="BodyTextIndent"/>
        <w:ind w:left="2520"/>
        <w:rPr>
          <w:sz w:val="24"/>
        </w:rPr>
      </w:pPr>
    </w:p>
    <w:p w14:paraId="7623A87A" w14:textId="2A5182A2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51034236" w14:textId="7623C013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3F0E46">
        <w:rPr>
          <w:sz w:val="24"/>
          <w:lang w:val="en-US"/>
        </w:rPr>
        <w:t xml:space="preserve"> 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050FEF0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4F52B2F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32A8A77D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0B2E469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0957FDEF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2F5C4C">
        <w:rPr>
          <w:sz w:val="24"/>
          <w:lang w:val="en-US"/>
        </w:rPr>
        <w:t>, Includes Padlock</w:t>
      </w:r>
    </w:p>
    <w:p w14:paraId="0FB567D5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3D5D1E16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38580550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23D0A74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16AF1BA1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56C39D1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296F797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34949856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Assorted Steel and Stainless Steel Fittings, Couplers, and Mounting Hardware</w:t>
      </w:r>
    </w:p>
    <w:p w14:paraId="43A4F29C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29FC1C92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7E0D4F8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17571652" w14:textId="7B387444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 w:rsidR="007C57E5">
        <w:rPr>
          <w:sz w:val="24"/>
        </w:rPr>
        <w:t>Length: Adjustable from 18’-6” to 23’-4”</w:t>
      </w:r>
      <w:r w:rsidR="007C57E5">
        <w:rPr>
          <w:sz w:val="24"/>
        </w:rPr>
        <w:br/>
        <w:t xml:space="preserve">                  (College/High School)</w:t>
      </w:r>
    </w:p>
    <w:p w14:paraId="030014AB" w14:textId="77777777" w:rsidR="00902B23" w:rsidRPr="0031390C" w:rsidRDefault="00902B23" w:rsidP="00902B23">
      <w:pPr>
        <w:ind w:left="2880"/>
        <w:rPr>
          <w:sz w:val="24"/>
          <w:szCs w:val="24"/>
          <w:lang w:val="x-none" w:eastAsia="x-none"/>
        </w:rPr>
      </w:pPr>
      <w:r w:rsidRPr="0031390C">
        <w:rPr>
          <w:sz w:val="24"/>
          <w:szCs w:val="24"/>
          <w:lang w:val="x-none" w:eastAsia="x-none"/>
        </w:rPr>
        <w:t xml:space="preserve">b.   Includes Patented </w:t>
      </w:r>
      <w:proofErr w:type="spellStart"/>
      <w:r w:rsidRPr="0031390C">
        <w:rPr>
          <w:sz w:val="24"/>
          <w:szCs w:val="24"/>
          <w:lang w:val="x-none" w:eastAsia="x-none"/>
        </w:rPr>
        <w:t>AdjustRight</w:t>
      </w:r>
      <w:proofErr w:type="spellEnd"/>
      <w:r w:rsidRPr="0031390C">
        <w:rPr>
          <w:sz w:val="24"/>
          <w:szCs w:val="24"/>
          <w:lang w:val="x-none" w:eastAsia="x-none"/>
        </w:rPr>
        <w:t>® feature allowing for</w:t>
      </w:r>
      <w:r w:rsidRPr="0031390C">
        <w:rPr>
          <w:sz w:val="24"/>
          <w:szCs w:val="24"/>
          <w:lang w:val="x-none" w:eastAsia="x-none"/>
        </w:rPr>
        <w:br/>
        <w:t xml:space="preserve">      easy installation through the adjustment of an internal</w:t>
      </w:r>
      <w:r w:rsidRPr="0031390C">
        <w:rPr>
          <w:sz w:val="24"/>
          <w:szCs w:val="24"/>
          <w:lang w:val="x-none" w:eastAsia="x-none"/>
        </w:rPr>
        <w:br/>
        <w:t xml:space="preserve">      locking rotating sleeve at both the gooseneck/crossbar</w:t>
      </w:r>
      <w:r w:rsidRPr="0031390C">
        <w:rPr>
          <w:sz w:val="24"/>
          <w:szCs w:val="24"/>
          <w:lang w:val="x-none" w:eastAsia="x-none"/>
        </w:rPr>
        <w:br/>
        <w:t xml:space="preserve">      and upright/crossbar connections.  This adjustment can</w:t>
      </w:r>
      <w:r w:rsidRPr="0031390C">
        <w:rPr>
          <w:sz w:val="24"/>
          <w:szCs w:val="24"/>
          <w:lang w:val="x-none" w:eastAsia="x-none"/>
        </w:rPr>
        <w:br/>
      </w:r>
      <w:r w:rsidRPr="0031390C">
        <w:rPr>
          <w:sz w:val="24"/>
          <w:szCs w:val="24"/>
          <w:lang w:val="x-none" w:eastAsia="x-none"/>
        </w:rPr>
        <w:lastRenderedPageBreak/>
        <w:t xml:space="preserve">      easily be repeated throughout the life of the football</w:t>
      </w:r>
      <w:r w:rsidRPr="0031390C">
        <w:rPr>
          <w:sz w:val="24"/>
          <w:szCs w:val="24"/>
          <w:lang w:val="x-none" w:eastAsia="x-none"/>
        </w:rPr>
        <w:br/>
        <w:t xml:space="preserve">      goal post ensuring proper alignment of all components</w:t>
      </w:r>
      <w:r w:rsidRPr="0031390C">
        <w:rPr>
          <w:sz w:val="24"/>
          <w:szCs w:val="24"/>
          <w:lang w:val="x-none" w:eastAsia="x-none"/>
        </w:rPr>
        <w:br/>
        <w:t xml:space="preserve">      for years of competition and all with the added benefit</w:t>
      </w:r>
      <w:r w:rsidRPr="0031390C">
        <w:rPr>
          <w:sz w:val="24"/>
          <w:szCs w:val="24"/>
          <w:lang w:val="x-none" w:eastAsia="x-none"/>
        </w:rPr>
        <w:br/>
        <w:t xml:space="preserve">      of no exposed hardware on the face of the goal.</w:t>
      </w:r>
      <w:r w:rsidRPr="0031390C">
        <w:rPr>
          <w:sz w:val="24"/>
          <w:szCs w:val="24"/>
          <w:lang w:val="x-none" w:eastAsia="x-none"/>
        </w:rPr>
        <w:br/>
        <w:t xml:space="preserve">      Thermal arc sprayed internal textured mating surfaces</w:t>
      </w:r>
      <w:r w:rsidRPr="0031390C">
        <w:rPr>
          <w:sz w:val="24"/>
          <w:szCs w:val="24"/>
          <w:lang w:val="x-none" w:eastAsia="x-none"/>
        </w:rPr>
        <w:br/>
        <w:t xml:space="preserve">      and anti-vibration enhancements such as serrated</w:t>
      </w:r>
      <w:r w:rsidRPr="0031390C">
        <w:rPr>
          <w:sz w:val="24"/>
          <w:szCs w:val="24"/>
          <w:lang w:val="x-none" w:eastAsia="x-none"/>
        </w:rPr>
        <w:br/>
        <w:t xml:space="preserve">      washers and </w:t>
      </w:r>
      <w:proofErr w:type="spellStart"/>
      <w:r w:rsidRPr="0031390C">
        <w:rPr>
          <w:sz w:val="24"/>
          <w:szCs w:val="24"/>
          <w:lang w:val="x-none" w:eastAsia="x-none"/>
        </w:rPr>
        <w:t>nyloc</w:t>
      </w:r>
      <w:proofErr w:type="spellEnd"/>
      <w:r w:rsidRPr="0031390C">
        <w:rPr>
          <w:sz w:val="24"/>
          <w:szCs w:val="24"/>
          <w:lang w:val="x-none" w:eastAsia="x-none"/>
        </w:rPr>
        <w:t xml:space="preserve"> coated bolt ends ensure the</w:t>
      </w:r>
      <w:r w:rsidRPr="0031390C">
        <w:rPr>
          <w:sz w:val="24"/>
          <w:szCs w:val="24"/>
          <w:lang w:val="x-none" w:eastAsia="x-none"/>
        </w:rPr>
        <w:br/>
        <w:t xml:space="preserve">      </w:t>
      </w:r>
      <w:proofErr w:type="spellStart"/>
      <w:r w:rsidRPr="0031390C">
        <w:rPr>
          <w:sz w:val="24"/>
          <w:szCs w:val="24"/>
          <w:lang w:val="x-none" w:eastAsia="x-none"/>
        </w:rPr>
        <w:t>AdjustRight</w:t>
      </w:r>
      <w:proofErr w:type="spellEnd"/>
      <w:r w:rsidRPr="0031390C">
        <w:rPr>
          <w:sz w:val="24"/>
          <w:szCs w:val="24"/>
          <w:lang w:val="x-none" w:eastAsia="x-none"/>
        </w:rPr>
        <w:t>® Football Goal Posts remain in position.</w:t>
      </w:r>
    </w:p>
    <w:p w14:paraId="3525A589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004C4235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08948FAC" w14:textId="10636124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E120AE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>
        <w:rPr>
          <w:sz w:val="24"/>
          <w:lang w:val="en-US"/>
        </w:rPr>
        <w:t>’</w:t>
      </w:r>
    </w:p>
    <w:p w14:paraId="4658779A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AF1270D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2073FFA8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1D239305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78CBE920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1BB6750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4D77371D" w14:textId="18BD0EAA" w:rsidR="008F4D90" w:rsidRDefault="00734339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</w:t>
      </w:r>
      <w:r w:rsidR="00D05E25">
        <w:rPr>
          <w:sz w:val="24"/>
          <w:lang w:val="en-US"/>
        </w:rPr>
        <w:t>R30</w:t>
      </w:r>
      <w:r w:rsidR="00A458B7">
        <w:rPr>
          <w:sz w:val="24"/>
          <w:lang w:val="en-US"/>
        </w:rPr>
        <w:t xml:space="preserve"> for Synthetic Turf Installation Applications and GPAFNG</w:t>
      </w:r>
      <w:r w:rsidR="00D05E25">
        <w:rPr>
          <w:sz w:val="24"/>
          <w:lang w:val="en-US"/>
        </w:rPr>
        <w:t>R30</w:t>
      </w:r>
      <w:r w:rsidR="00A458B7">
        <w:rPr>
          <w:sz w:val="24"/>
          <w:lang w:val="en-US"/>
        </w:rPr>
        <w:t xml:space="preserve"> for Natural Grass Installation Applications</w:t>
      </w:r>
    </w:p>
    <w:p w14:paraId="718A1F36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5ADC45FD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4F75DFFD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781EC805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4FEC6339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3AA761D7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426150AB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2A60889D" w14:textId="547CE7F5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</w:t>
      </w:r>
      <w:r w:rsidR="003F0E46">
        <w:rPr>
          <w:sz w:val="24"/>
          <w:lang w:val="en-US"/>
        </w:rPr>
        <w:t xml:space="preserve"> 6</w:t>
      </w:r>
      <w:r>
        <w:rPr>
          <w:sz w:val="24"/>
          <w:lang w:val="en-US"/>
        </w:rPr>
        <w:t>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5465B65E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5D120AFD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183C79C2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4”L x 4”W    </w:t>
      </w:r>
    </w:p>
    <w:p w14:paraId="6317C5E4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20FA16F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4CB0DE7D" w14:textId="77777777" w:rsidR="00A73895" w:rsidRDefault="00A73895">
      <w:pPr>
        <w:rPr>
          <w:sz w:val="24"/>
        </w:rPr>
      </w:pPr>
    </w:p>
    <w:p w14:paraId="38543FF8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326EFC7" w14:textId="77777777" w:rsidR="00A73895" w:rsidRDefault="00A73895">
      <w:pPr>
        <w:rPr>
          <w:sz w:val="24"/>
        </w:rPr>
      </w:pPr>
    </w:p>
    <w:p w14:paraId="57C9613C" w14:textId="4E3B64E7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3F0E46">
        <w:rPr>
          <w:sz w:val="24"/>
        </w:rPr>
        <w:t>8</w:t>
      </w:r>
      <w:r w:rsidR="00E120AE">
        <w:rPr>
          <w:sz w:val="24"/>
        </w:rPr>
        <w:t>3</w:t>
      </w:r>
      <w:r w:rsidR="00902B23">
        <w:rPr>
          <w:sz w:val="24"/>
        </w:rPr>
        <w:t>0</w:t>
      </w:r>
      <w:r w:rsidR="007C57E5">
        <w:rPr>
          <w:sz w:val="24"/>
        </w:rPr>
        <w:t>ADJ</w:t>
      </w:r>
      <w:r w:rsidR="002A1236">
        <w:rPr>
          <w:sz w:val="24"/>
        </w:rPr>
        <w:t>R</w:t>
      </w:r>
      <w:r w:rsidR="002F7AFB">
        <w:rPr>
          <w:sz w:val="24"/>
        </w:rPr>
        <w:t>GH</w:t>
      </w:r>
      <w:r w:rsidR="00B47F26">
        <w:rPr>
          <w:sz w:val="24"/>
        </w:rPr>
        <w:t xml:space="preserve"> </w:t>
      </w:r>
      <w:r w:rsidR="0031390C">
        <w:rPr>
          <w:sz w:val="24"/>
        </w:rPr>
        <w:t xml:space="preserve">Adjustable College/High School </w:t>
      </w:r>
      <w:r w:rsidR="002A1236">
        <w:rPr>
          <w:sz w:val="24"/>
        </w:rPr>
        <w:t xml:space="preserve">Rotating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proofErr w:type="spellStart"/>
      <w:r w:rsidR="0031390C">
        <w:rPr>
          <w:sz w:val="24"/>
        </w:rPr>
        <w:t>AdjustRight</w:t>
      </w:r>
      <w:proofErr w:type="spellEnd"/>
      <w:r w:rsidR="0031390C">
        <w:rPr>
          <w:sz w:val="24"/>
        </w:rPr>
        <w:t xml:space="preserve">® </w:t>
      </w:r>
      <w:r w:rsidR="00B47F26">
        <w:rPr>
          <w:sz w:val="24"/>
        </w:rPr>
        <w:t>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3A4209F" w14:textId="77777777" w:rsidR="00A73895" w:rsidRDefault="00A73895">
      <w:pPr>
        <w:rPr>
          <w:sz w:val="24"/>
        </w:rPr>
      </w:pPr>
    </w:p>
    <w:p w14:paraId="2A846E32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E4E1" w14:textId="77777777" w:rsidR="00C67BCD" w:rsidRDefault="00C67BCD">
      <w:r>
        <w:separator/>
      </w:r>
    </w:p>
  </w:endnote>
  <w:endnote w:type="continuationSeparator" w:id="0">
    <w:p w14:paraId="7B488617" w14:textId="77777777" w:rsidR="00C67BCD" w:rsidRDefault="00C6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FB8C" w14:textId="609D3D6D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 w:rsidR="0031390C">
      <w:rPr>
        <w:sz w:val="24"/>
      </w:rPr>
      <w:t>08</w:t>
    </w:r>
    <w:r w:rsidR="003360A1">
      <w:rPr>
        <w:sz w:val="24"/>
      </w:rPr>
      <w:t>.</w:t>
    </w:r>
    <w:r w:rsidR="0031390C">
      <w:rPr>
        <w:sz w:val="24"/>
      </w:rPr>
      <w:t>21</w:t>
    </w:r>
    <w:r>
      <w:rPr>
        <w:sz w:val="24"/>
      </w:rPr>
      <w:t>.</w:t>
    </w:r>
    <w:r w:rsidR="002F7AFB">
      <w:rPr>
        <w:sz w:val="24"/>
      </w:rPr>
      <w:t>2</w:t>
    </w:r>
    <w:r w:rsidR="0031390C">
      <w:rPr>
        <w:sz w:val="24"/>
      </w:rPr>
      <w:t>3</w:t>
    </w:r>
  </w:p>
  <w:p w14:paraId="1686F491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526115D2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1FA8" w14:textId="77777777" w:rsidR="00C67BCD" w:rsidRDefault="00C67BCD">
      <w:r>
        <w:separator/>
      </w:r>
    </w:p>
  </w:footnote>
  <w:footnote w:type="continuationSeparator" w:id="0">
    <w:p w14:paraId="27D36A8D" w14:textId="77777777" w:rsidR="00C67BCD" w:rsidRDefault="00C6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94581343">
    <w:abstractNumId w:val="7"/>
  </w:num>
  <w:num w:numId="2" w16cid:durableId="1883396309">
    <w:abstractNumId w:val="15"/>
  </w:num>
  <w:num w:numId="3" w16cid:durableId="1454910224">
    <w:abstractNumId w:val="4"/>
  </w:num>
  <w:num w:numId="4" w16cid:durableId="1152521934">
    <w:abstractNumId w:val="1"/>
  </w:num>
  <w:num w:numId="5" w16cid:durableId="616640852">
    <w:abstractNumId w:val="20"/>
  </w:num>
  <w:num w:numId="6" w16cid:durableId="2098478539">
    <w:abstractNumId w:val="6"/>
  </w:num>
  <w:num w:numId="7" w16cid:durableId="1721519257">
    <w:abstractNumId w:val="18"/>
  </w:num>
  <w:num w:numId="8" w16cid:durableId="2038197197">
    <w:abstractNumId w:val="13"/>
  </w:num>
  <w:num w:numId="9" w16cid:durableId="949581045">
    <w:abstractNumId w:val="19"/>
  </w:num>
  <w:num w:numId="10" w16cid:durableId="1407410185">
    <w:abstractNumId w:val="8"/>
  </w:num>
  <w:num w:numId="11" w16cid:durableId="1037659607">
    <w:abstractNumId w:val="21"/>
  </w:num>
  <w:num w:numId="12" w16cid:durableId="1570967364">
    <w:abstractNumId w:val="24"/>
  </w:num>
  <w:num w:numId="13" w16cid:durableId="1213421737">
    <w:abstractNumId w:val="2"/>
  </w:num>
  <w:num w:numId="14" w16cid:durableId="1493523951">
    <w:abstractNumId w:val="5"/>
  </w:num>
  <w:num w:numId="15" w16cid:durableId="915821528">
    <w:abstractNumId w:val="14"/>
  </w:num>
  <w:num w:numId="16" w16cid:durableId="124585219">
    <w:abstractNumId w:val="26"/>
  </w:num>
  <w:num w:numId="17" w16cid:durableId="1972785666">
    <w:abstractNumId w:val="0"/>
  </w:num>
  <w:num w:numId="18" w16cid:durableId="350958379">
    <w:abstractNumId w:val="23"/>
  </w:num>
  <w:num w:numId="19" w16cid:durableId="1253317153">
    <w:abstractNumId w:val="3"/>
  </w:num>
  <w:num w:numId="20" w16cid:durableId="1107311499">
    <w:abstractNumId w:val="25"/>
  </w:num>
  <w:num w:numId="21" w16cid:durableId="1533149291">
    <w:abstractNumId w:val="16"/>
  </w:num>
  <w:num w:numId="22" w16cid:durableId="426343032">
    <w:abstractNumId w:val="11"/>
  </w:num>
  <w:num w:numId="23" w16cid:durableId="702947967">
    <w:abstractNumId w:val="9"/>
  </w:num>
  <w:num w:numId="24" w16cid:durableId="687291193">
    <w:abstractNumId w:val="22"/>
  </w:num>
  <w:num w:numId="25" w16cid:durableId="1677414185">
    <w:abstractNumId w:val="17"/>
  </w:num>
  <w:num w:numId="26" w16cid:durableId="2029408308">
    <w:abstractNumId w:val="10"/>
  </w:num>
  <w:num w:numId="27" w16cid:durableId="2047366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42AB5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6568A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1236"/>
    <w:rsid w:val="002A61F6"/>
    <w:rsid w:val="002C08B2"/>
    <w:rsid w:val="002C257E"/>
    <w:rsid w:val="002D524B"/>
    <w:rsid w:val="002E0114"/>
    <w:rsid w:val="002E02D3"/>
    <w:rsid w:val="002E3D68"/>
    <w:rsid w:val="002F5C4C"/>
    <w:rsid w:val="002F6322"/>
    <w:rsid w:val="002F69A9"/>
    <w:rsid w:val="002F7AFB"/>
    <w:rsid w:val="003019FA"/>
    <w:rsid w:val="00304857"/>
    <w:rsid w:val="00305DBE"/>
    <w:rsid w:val="0031390C"/>
    <w:rsid w:val="00313C5F"/>
    <w:rsid w:val="00314BCF"/>
    <w:rsid w:val="00315A0A"/>
    <w:rsid w:val="00326DB3"/>
    <w:rsid w:val="00331EFC"/>
    <w:rsid w:val="003360A1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0E3"/>
    <w:rsid w:val="003D2AA0"/>
    <w:rsid w:val="003F0E46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C5A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41661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B7F34"/>
    <w:rsid w:val="007C57E5"/>
    <w:rsid w:val="007D263E"/>
    <w:rsid w:val="007D4132"/>
    <w:rsid w:val="007E1CA9"/>
    <w:rsid w:val="008060E6"/>
    <w:rsid w:val="00806A2A"/>
    <w:rsid w:val="008207F1"/>
    <w:rsid w:val="00823273"/>
    <w:rsid w:val="00825E19"/>
    <w:rsid w:val="00863572"/>
    <w:rsid w:val="00876335"/>
    <w:rsid w:val="008A1701"/>
    <w:rsid w:val="008C1D4C"/>
    <w:rsid w:val="008C2123"/>
    <w:rsid w:val="008D6E7B"/>
    <w:rsid w:val="008F3AC9"/>
    <w:rsid w:val="008F4D90"/>
    <w:rsid w:val="00902B23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6204B"/>
    <w:rsid w:val="00A73895"/>
    <w:rsid w:val="00A81851"/>
    <w:rsid w:val="00A8296D"/>
    <w:rsid w:val="00AA1224"/>
    <w:rsid w:val="00AB0BE3"/>
    <w:rsid w:val="00AB36CF"/>
    <w:rsid w:val="00AB4D06"/>
    <w:rsid w:val="00AC1229"/>
    <w:rsid w:val="00AD2A2D"/>
    <w:rsid w:val="00AD7E9C"/>
    <w:rsid w:val="00AF6991"/>
    <w:rsid w:val="00AF6D7D"/>
    <w:rsid w:val="00B17B53"/>
    <w:rsid w:val="00B2333A"/>
    <w:rsid w:val="00B37812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D6B2A"/>
    <w:rsid w:val="00BE68AB"/>
    <w:rsid w:val="00BF10D0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67BCD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05E25"/>
    <w:rsid w:val="00D273DF"/>
    <w:rsid w:val="00D3503C"/>
    <w:rsid w:val="00D35B64"/>
    <w:rsid w:val="00D4593A"/>
    <w:rsid w:val="00D52820"/>
    <w:rsid w:val="00D86764"/>
    <w:rsid w:val="00DE21A5"/>
    <w:rsid w:val="00DE3225"/>
    <w:rsid w:val="00DE4E48"/>
    <w:rsid w:val="00E04F40"/>
    <w:rsid w:val="00E06024"/>
    <w:rsid w:val="00E120AE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C33C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510CA5C"/>
  <w15:chartTrackingRefBased/>
  <w15:docId w15:val="{E875EC22-D366-4D76-B936-3C240789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4C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7917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7</cp:revision>
  <cp:lastPrinted>2005-02-16T20:12:00Z</cp:lastPrinted>
  <dcterms:created xsi:type="dcterms:W3CDTF">2022-10-11T13:17:00Z</dcterms:created>
  <dcterms:modified xsi:type="dcterms:W3CDTF">2023-08-21T17:24:00Z</dcterms:modified>
</cp:coreProperties>
</file>